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D49" w:rsidRDefault="00604D49" w:rsidP="00604D49">
      <w:pPr>
        <w:rPr>
          <w:lang w:val="es-CL"/>
        </w:rPr>
      </w:pPr>
      <w:r>
        <w:rPr>
          <w:lang w:val="es-CL"/>
        </w:rPr>
        <w:t xml:space="preserve">Colegio San Andrés                                                             </w:t>
      </w:r>
      <w:r>
        <w:rPr>
          <w:noProof/>
          <w:lang w:val="es-MX" w:eastAsia="es-MX"/>
        </w:rPr>
        <w:drawing>
          <wp:inline distT="0" distB="0" distL="0" distR="0" wp14:anchorId="34A40297" wp14:editId="1304348C">
            <wp:extent cx="247650" cy="304800"/>
            <wp:effectExtent l="19050" t="0" r="0" b="0"/>
            <wp:docPr id="1" name="Imagen 1" descr="And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Andre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CL"/>
        </w:rPr>
        <w:t xml:space="preserve">                                                      “Educando para Crecer”</w:t>
      </w:r>
    </w:p>
    <w:tbl>
      <w:tblPr>
        <w:tblStyle w:val="Tablaconcuadrcula"/>
        <w:tblpPr w:leftFromText="180" w:rightFromText="180" w:vertAnchor="page" w:horzAnchor="margin" w:tblpY="1851"/>
        <w:tblW w:w="10485" w:type="dxa"/>
        <w:tblLook w:val="04A0" w:firstRow="1" w:lastRow="0" w:firstColumn="1" w:lastColumn="0" w:noHBand="0" w:noVBand="1"/>
      </w:tblPr>
      <w:tblGrid>
        <w:gridCol w:w="3652"/>
        <w:gridCol w:w="6833"/>
      </w:tblGrid>
      <w:tr w:rsidR="00604D49" w:rsidRPr="00E0704E" w:rsidTr="00C842B8">
        <w:tc>
          <w:tcPr>
            <w:tcW w:w="3652" w:type="dxa"/>
          </w:tcPr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Nombre Profesor</w:t>
            </w:r>
            <w:r w:rsidR="000C0542">
              <w:rPr>
                <w:rFonts w:ascii="Century Gothic" w:hAnsi="Century Gothic"/>
                <w:b/>
                <w:sz w:val="24"/>
                <w:szCs w:val="24"/>
                <w:lang w:val="es-CL"/>
              </w:rPr>
              <w:t xml:space="preserve"> (a)</w:t>
            </w:r>
          </w:p>
        </w:tc>
        <w:tc>
          <w:tcPr>
            <w:tcW w:w="6833" w:type="dxa"/>
          </w:tcPr>
          <w:p w:rsidR="00604D49" w:rsidRPr="0087794D" w:rsidRDefault="002A4CB7" w:rsidP="00C842B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Karina Palma C.</w:t>
            </w:r>
          </w:p>
        </w:tc>
      </w:tr>
      <w:tr w:rsidR="00604D49" w:rsidRPr="00E0704E" w:rsidTr="00C842B8">
        <w:tc>
          <w:tcPr>
            <w:tcW w:w="3652" w:type="dxa"/>
          </w:tcPr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Curso</w:t>
            </w:r>
          </w:p>
        </w:tc>
        <w:tc>
          <w:tcPr>
            <w:tcW w:w="6833" w:type="dxa"/>
          </w:tcPr>
          <w:p w:rsidR="00604D49" w:rsidRPr="00E0704E" w:rsidRDefault="003154A5" w:rsidP="00C842B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7</w:t>
            </w:r>
            <w:r w:rsidR="002A4CB7">
              <w:rPr>
                <w:rFonts w:ascii="Century Gothic" w:hAnsi="Century Gothic"/>
                <w:sz w:val="24"/>
                <w:szCs w:val="24"/>
                <w:lang w:val="es-CL"/>
              </w:rPr>
              <w:t>°A-B</w:t>
            </w:r>
          </w:p>
        </w:tc>
      </w:tr>
      <w:tr w:rsidR="00604D49" w:rsidRPr="00604D49" w:rsidTr="00C842B8">
        <w:tc>
          <w:tcPr>
            <w:tcW w:w="3652" w:type="dxa"/>
          </w:tcPr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 xml:space="preserve">Asignatura </w:t>
            </w:r>
          </w:p>
        </w:tc>
        <w:tc>
          <w:tcPr>
            <w:tcW w:w="6833" w:type="dxa"/>
          </w:tcPr>
          <w:p w:rsidR="00604D49" w:rsidRPr="0087794D" w:rsidRDefault="002A4CB7" w:rsidP="00C842B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Lengua y literatura</w:t>
            </w:r>
          </w:p>
        </w:tc>
      </w:tr>
      <w:tr w:rsidR="00604D49" w:rsidRPr="000C0542" w:rsidTr="00C842B8">
        <w:trPr>
          <w:trHeight w:val="1204"/>
        </w:trPr>
        <w:tc>
          <w:tcPr>
            <w:tcW w:w="3652" w:type="dxa"/>
          </w:tcPr>
          <w:p w:rsidR="00604D49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Evaluación (nombre de la unidad o tema a evaluar)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.</w:t>
            </w:r>
          </w:p>
          <w:p w:rsidR="00604D49" w:rsidRPr="00DA1BF7" w:rsidRDefault="00604D49" w:rsidP="00C842B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604D49" w:rsidRPr="002A4CB7" w:rsidRDefault="002A4CB7" w:rsidP="003154A5">
            <w:pPr>
              <w:pStyle w:val="Sinespaciado"/>
              <w:rPr>
                <w:rFonts w:ascii="Century Gothic" w:hAnsi="Century Gothic"/>
                <w:sz w:val="24"/>
                <w:szCs w:val="24"/>
                <w:lang w:val="es-CL" w:eastAsia="ja-JP"/>
              </w:rPr>
            </w:pPr>
            <w:r w:rsidRPr="002A4CB7">
              <w:rPr>
                <w:rFonts w:ascii="Century Gothic" w:hAnsi="Century Gothic"/>
                <w:sz w:val="24"/>
                <w:szCs w:val="24"/>
                <w:lang w:val="es-CL" w:eastAsia="ja-JP"/>
              </w:rPr>
              <w:t xml:space="preserve">Unidad 4 </w:t>
            </w:r>
            <w:r w:rsidR="003154A5" w:rsidRPr="003154A5">
              <w:rPr>
                <w:rFonts w:ascii="Century Gothic" w:hAnsi="Century Gothic"/>
                <w:sz w:val="24"/>
                <w:szCs w:val="24"/>
                <w:lang w:val="es-CL" w:eastAsia="ja-JP"/>
              </w:rPr>
              <w:t>¿Qué nos cuenta el mundo?</w:t>
            </w:r>
          </w:p>
        </w:tc>
      </w:tr>
      <w:tr w:rsidR="00604D49" w:rsidRPr="00E0704E" w:rsidTr="00C842B8">
        <w:tc>
          <w:tcPr>
            <w:tcW w:w="3652" w:type="dxa"/>
          </w:tcPr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Fecha de la evaluación</w:t>
            </w:r>
          </w:p>
        </w:tc>
        <w:tc>
          <w:tcPr>
            <w:tcW w:w="6833" w:type="dxa"/>
          </w:tcPr>
          <w:p w:rsidR="00604D49" w:rsidRPr="006B3BD1" w:rsidRDefault="002A4CB7" w:rsidP="00C842B8">
            <w:pPr>
              <w:rPr>
                <w:rFonts w:ascii="Century Gothic" w:hAnsi="Century Gothic"/>
                <w:b/>
                <w:sz w:val="24"/>
                <w:szCs w:val="24"/>
                <w:lang w:val="es-MX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MX"/>
              </w:rPr>
              <w:t>Lunes 11 de noviembre.</w:t>
            </w:r>
          </w:p>
        </w:tc>
      </w:tr>
      <w:tr w:rsidR="00604D49" w:rsidRPr="00604D49" w:rsidTr="00C842B8">
        <w:trPr>
          <w:trHeight w:val="2658"/>
        </w:trPr>
        <w:tc>
          <w:tcPr>
            <w:tcW w:w="3652" w:type="dxa"/>
          </w:tcPr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</w:p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Contenidos y Habilidades a evaluar</w:t>
            </w:r>
          </w:p>
          <w:p w:rsidR="00604D49" w:rsidRPr="0087794D" w:rsidRDefault="00604D49" w:rsidP="00C842B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604D49" w:rsidRPr="0087794D" w:rsidRDefault="00604D49" w:rsidP="00C842B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604D49" w:rsidRPr="0087794D" w:rsidRDefault="00604D49" w:rsidP="00C842B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3154A5" w:rsidRPr="008C097F" w:rsidRDefault="003154A5" w:rsidP="003154A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124B41">
              <w:rPr>
                <w:rFonts w:ascii="Arial" w:hAnsi="Arial" w:cs="Arial"/>
                <w:b/>
                <w:color w:val="000000" w:themeColor="text1"/>
              </w:rPr>
              <w:t>OA de la Unidad:</w:t>
            </w:r>
            <w:r>
              <w:rPr>
                <w:rFonts w:ascii="Arial" w:hAnsi="Arial" w:cs="Arial"/>
                <w:b/>
                <w:color w:val="000000" w:themeColor="text1"/>
              </w:rPr>
              <w:t xml:space="preserve"> 04-05</w:t>
            </w:r>
          </w:p>
          <w:p w:rsidR="003154A5" w:rsidRPr="00124B41" w:rsidRDefault="003154A5" w:rsidP="003154A5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Aprendizajes Esperados:</w:t>
            </w:r>
          </w:p>
          <w:p w:rsidR="003154A5" w:rsidRDefault="003154A5" w:rsidP="003154A5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-Leer comprensivamente textos poéticos.</w:t>
            </w:r>
          </w:p>
          <w:p w:rsidR="003154A5" w:rsidRDefault="003154A5" w:rsidP="003154A5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-Reconocer los elementos del género lírico.</w:t>
            </w:r>
          </w:p>
          <w:p w:rsidR="003154A5" w:rsidRDefault="003154A5" w:rsidP="003154A5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-Identificar figuras literarias.</w:t>
            </w:r>
          </w:p>
          <w:p w:rsidR="003154A5" w:rsidRDefault="003154A5" w:rsidP="003154A5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-Reconocer las características de los romances, décimas</w:t>
            </w:r>
            <w:bookmarkStart w:id="0" w:name="_GoBack"/>
            <w:bookmarkEnd w:id="0"/>
            <w:r>
              <w:rPr>
                <w:rFonts w:ascii="Arial" w:hAnsi="Arial" w:cs="Arial"/>
                <w:color w:val="000000" w:themeColor="text1"/>
              </w:rPr>
              <w:t xml:space="preserve"> y poemas.</w:t>
            </w:r>
          </w:p>
          <w:p w:rsidR="00604D49" w:rsidRPr="002A4CB7" w:rsidRDefault="00604D49" w:rsidP="003154A5">
            <w:pPr>
              <w:jc w:val="both"/>
              <w:rPr>
                <w:sz w:val="24"/>
                <w:szCs w:val="24"/>
                <w:lang w:val="es-CL"/>
              </w:rPr>
            </w:pPr>
          </w:p>
        </w:tc>
      </w:tr>
      <w:tr w:rsidR="00604D49" w:rsidRPr="000C0542" w:rsidTr="00C842B8">
        <w:trPr>
          <w:trHeight w:val="649"/>
        </w:trPr>
        <w:tc>
          <w:tcPr>
            <w:tcW w:w="3652" w:type="dxa"/>
          </w:tcPr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Tipo de instrumento de evaluación</w:t>
            </w:r>
          </w:p>
        </w:tc>
        <w:tc>
          <w:tcPr>
            <w:tcW w:w="6833" w:type="dxa"/>
          </w:tcPr>
          <w:p w:rsidR="00604D49" w:rsidRPr="00DA1BF7" w:rsidRDefault="00604D49" w:rsidP="00604D49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 </w:t>
            </w:r>
            <w:r w:rsidR="002A4CB7">
              <w:rPr>
                <w:rFonts w:ascii="Century Gothic" w:hAnsi="Century Gothic"/>
                <w:sz w:val="24"/>
                <w:szCs w:val="24"/>
                <w:lang w:val="es-CL"/>
              </w:rPr>
              <w:t>Sumativa</w:t>
            </w:r>
          </w:p>
        </w:tc>
      </w:tr>
      <w:tr w:rsidR="00604D49" w:rsidRPr="000C0542" w:rsidTr="00C842B8">
        <w:tc>
          <w:tcPr>
            <w:tcW w:w="3652" w:type="dxa"/>
          </w:tcPr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Valor porcentual de la pr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ueba.</w:t>
            </w:r>
          </w:p>
        </w:tc>
        <w:tc>
          <w:tcPr>
            <w:tcW w:w="6833" w:type="dxa"/>
          </w:tcPr>
          <w:p w:rsidR="00604D49" w:rsidRPr="0087794D" w:rsidRDefault="00604D49" w:rsidP="00C842B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20 </w:t>
            </w:r>
            <w:r w:rsidRPr="0087794D">
              <w:rPr>
                <w:rFonts w:ascii="Century Gothic" w:hAnsi="Century Gothic"/>
                <w:sz w:val="24"/>
                <w:szCs w:val="24"/>
                <w:lang w:val="es-CL"/>
              </w:rPr>
              <w:t>% de la nota del semestre.</w:t>
            </w:r>
          </w:p>
        </w:tc>
      </w:tr>
    </w:tbl>
    <w:p w:rsidR="00604D49" w:rsidRPr="00E0704E" w:rsidRDefault="00604D49" w:rsidP="00604D49">
      <w:pPr>
        <w:rPr>
          <w:lang w:val="es-CL"/>
        </w:rPr>
      </w:pPr>
    </w:p>
    <w:p w:rsidR="00BD0BB8" w:rsidRPr="00604D49" w:rsidRDefault="00BD0BB8">
      <w:pPr>
        <w:rPr>
          <w:lang w:val="es-CL"/>
        </w:rPr>
      </w:pPr>
    </w:p>
    <w:sectPr w:rsidR="00BD0BB8" w:rsidRPr="00604D49" w:rsidSect="00E0704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608D2"/>
    <w:multiLevelType w:val="hybridMultilevel"/>
    <w:tmpl w:val="5AD64732"/>
    <w:lvl w:ilvl="0" w:tplc="D884F840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645AB"/>
    <w:multiLevelType w:val="hybridMultilevel"/>
    <w:tmpl w:val="82022084"/>
    <w:lvl w:ilvl="0" w:tplc="04090001">
      <w:start w:val="1"/>
      <w:numFmt w:val="bullet"/>
      <w:lvlText w:val=""/>
      <w:lvlJc w:val="left"/>
      <w:pPr>
        <w:ind w:left="40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D49"/>
    <w:rsid w:val="000C0542"/>
    <w:rsid w:val="002A4CB7"/>
    <w:rsid w:val="003154A5"/>
    <w:rsid w:val="00505151"/>
    <w:rsid w:val="00604D49"/>
    <w:rsid w:val="00BD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4F0E7"/>
  <w15:chartTrackingRefBased/>
  <w15:docId w15:val="{63A1428F-5BB2-47A1-A282-D2FAEE03F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D4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qFormat/>
    <w:rsid w:val="00604D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604D49"/>
    <w:pPr>
      <w:ind w:left="720"/>
      <w:contextualSpacing/>
    </w:pPr>
  </w:style>
  <w:style w:type="paragraph" w:styleId="Sinespaciado">
    <w:name w:val="No Spacing"/>
    <w:uiPriority w:val="1"/>
    <w:qFormat/>
    <w:rsid w:val="002A4CB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56995797351</dc:creator>
  <cp:keywords/>
  <dc:description/>
  <cp:lastModifiedBy>SanAndres01</cp:lastModifiedBy>
  <cp:revision>2</cp:revision>
  <dcterms:created xsi:type="dcterms:W3CDTF">2024-10-30T14:14:00Z</dcterms:created>
  <dcterms:modified xsi:type="dcterms:W3CDTF">2024-10-30T14:14:00Z</dcterms:modified>
</cp:coreProperties>
</file>